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Enquiries: </w:t>
      </w:r>
      <w:proofErr w:type="spellStart"/>
      <w:r>
        <w:rPr>
          <w:rFonts w:ascii="Arial" w:hAnsi="Arial" w:cs="Arial"/>
          <w:sz w:val="18"/>
        </w:rPr>
        <w:t>Andries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Schoeman</w:t>
      </w:r>
      <w:proofErr w:type="spellEnd"/>
      <w:r>
        <w:rPr>
          <w:rFonts w:ascii="Arial" w:hAnsi="Arial" w:cs="Arial"/>
          <w:sz w:val="18"/>
        </w:rPr>
        <w:t>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Pr="00472C42">
        <w:rPr>
          <w:rFonts w:ascii="Arial" w:hAnsi="Arial" w:cs="Arial"/>
          <w:sz w:val="18"/>
        </w:rPr>
        <w:t>schoemaa@dot.gov.za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EC3E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0B3984">
        <w:rPr>
          <w:rFonts w:ascii="Arial" w:hAnsi="Arial" w:cs="Arial"/>
        </w:rPr>
        <w:t>1 September</w:t>
      </w:r>
      <w:r w:rsidR="00832BD3">
        <w:rPr>
          <w:rFonts w:ascii="Arial" w:hAnsi="Arial" w:cs="Arial"/>
        </w:rPr>
        <w:t xml:space="preserve"> </w:t>
      </w:r>
      <w:r w:rsidR="0049537D">
        <w:rPr>
          <w:rFonts w:ascii="Arial" w:hAnsi="Arial" w:cs="Arial"/>
        </w:rPr>
        <w:t>201</w:t>
      </w:r>
      <w:r w:rsidR="0094597F">
        <w:rPr>
          <w:rFonts w:ascii="Arial" w:hAnsi="Arial" w:cs="Arial"/>
        </w:rPr>
        <w:t>5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230B70">
        <w:rPr>
          <w:rFonts w:ascii="Arial" w:hAnsi="Arial" w:cs="Arial"/>
        </w:rPr>
        <w:t>0</w:t>
      </w:r>
      <w:r w:rsidR="000B3984">
        <w:rPr>
          <w:rFonts w:ascii="Arial" w:hAnsi="Arial" w:cs="Arial"/>
        </w:rPr>
        <w:t>9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94597F">
        <w:rPr>
          <w:rFonts w:ascii="Arial" w:hAnsi="Arial" w:cs="Arial"/>
        </w:rPr>
        <w:t>5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>
        <w:rPr>
          <w:rFonts w:ascii="Arial" w:hAnsi="Arial" w:cs="Arial"/>
        </w:rPr>
        <w:t xml:space="preserve"> price on the </w:t>
      </w:r>
      <w:r w:rsidR="000B3984">
        <w:rPr>
          <w:rFonts w:ascii="Arial" w:hAnsi="Arial" w:cs="Arial"/>
        </w:rPr>
        <w:t>2</w:t>
      </w:r>
      <w:r w:rsidR="000B3984" w:rsidRPr="000B3984">
        <w:rPr>
          <w:rFonts w:ascii="Arial" w:hAnsi="Arial" w:cs="Arial"/>
          <w:vertAlign w:val="superscript"/>
        </w:rPr>
        <w:t>nd</w:t>
      </w:r>
      <w:r w:rsidR="0077720C">
        <w:rPr>
          <w:rFonts w:ascii="Arial" w:hAnsi="Arial" w:cs="Arial"/>
        </w:rPr>
        <w:t xml:space="preserve"> </w:t>
      </w:r>
      <w:r w:rsidR="000B3984">
        <w:rPr>
          <w:rFonts w:ascii="Arial" w:hAnsi="Arial" w:cs="Arial"/>
        </w:rPr>
        <w:t xml:space="preserve">September </w:t>
      </w:r>
      <w:r w:rsidR="0049537D">
        <w:rPr>
          <w:rFonts w:ascii="Arial" w:hAnsi="Arial" w:cs="Arial"/>
        </w:rPr>
        <w:t>201</w:t>
      </w:r>
      <w:r w:rsidR="0094597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the following tariffs are consequently amended from the </w:t>
      </w:r>
      <w:r w:rsidR="0094597F">
        <w:rPr>
          <w:rFonts w:ascii="Arial" w:hAnsi="Arial" w:cs="Arial"/>
        </w:rPr>
        <w:t>1</w:t>
      </w:r>
      <w:r w:rsidR="0094597F" w:rsidRPr="0094597F">
        <w:rPr>
          <w:rFonts w:ascii="Arial" w:hAnsi="Arial" w:cs="Arial"/>
          <w:vertAlign w:val="superscript"/>
        </w:rPr>
        <w:t>st</w:t>
      </w:r>
      <w:r w:rsidR="00FF6014">
        <w:rPr>
          <w:rFonts w:ascii="Arial" w:hAnsi="Arial" w:cs="Arial"/>
        </w:rPr>
        <w:t xml:space="preserve"> </w:t>
      </w:r>
      <w:r w:rsidR="000B3984">
        <w:rPr>
          <w:rFonts w:ascii="Arial" w:hAnsi="Arial" w:cs="Arial"/>
        </w:rPr>
        <w:t xml:space="preserve">September </w:t>
      </w:r>
      <w:r w:rsidR="0094597F">
        <w:rPr>
          <w:rFonts w:ascii="Arial" w:hAnsi="Arial" w:cs="Arial"/>
        </w:rPr>
        <w:t>2015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>
      <w:pPr>
        <w:ind w:left="108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proofErr w:type="spellStart"/>
      <w:r>
        <w:rPr>
          <w:rFonts w:ascii="Monotype Corsiva" w:hAnsi="Monotype Corsiva"/>
          <w:sz w:val="24"/>
        </w:rPr>
        <w:t>Andries</w:t>
      </w:r>
      <w:proofErr w:type="spellEnd"/>
      <w:r>
        <w:rPr>
          <w:rFonts w:ascii="Monotype Corsiva" w:hAnsi="Monotype Corsiva"/>
          <w:sz w:val="24"/>
        </w:rPr>
        <w:t xml:space="preserve"> </w:t>
      </w:r>
      <w:proofErr w:type="spellStart"/>
      <w:r>
        <w:rPr>
          <w:rFonts w:ascii="Monotype Corsiva" w:hAnsi="Monotype Corsiva"/>
          <w:sz w:val="24"/>
        </w:rPr>
        <w:t>Schoeman</w:t>
      </w:r>
      <w:proofErr w:type="spellEnd"/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DE6470" w:rsidRDefault="00DE6470" w:rsidP="00DF4C31">
      <w:pPr>
        <w:rPr>
          <w:rFonts w:ascii="Arial" w:hAnsi="Arial" w:cs="Arial"/>
        </w:rPr>
      </w:pPr>
    </w:p>
    <w:tbl>
      <w:tblPr>
        <w:tblW w:w="8220" w:type="dxa"/>
        <w:tblLook w:val="04A0" w:firstRow="1" w:lastRow="0" w:firstColumn="1" w:lastColumn="0" w:noHBand="0" w:noVBand="1"/>
      </w:tblPr>
      <w:tblGrid>
        <w:gridCol w:w="500"/>
        <w:gridCol w:w="1840"/>
        <w:gridCol w:w="1240"/>
        <w:gridCol w:w="1860"/>
        <w:gridCol w:w="1860"/>
        <w:gridCol w:w="920"/>
      </w:tblGrid>
      <w:tr w:rsidR="000B3984" w:rsidTr="000B3984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B043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  <w:p w:rsidR="000B3984" w:rsidRDefault="000B3984">
            <w:pPr>
              <w:rPr>
                <w:sz w:val="20"/>
                <w:szCs w:val="20"/>
              </w:rPr>
            </w:pPr>
          </w:p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</w:tr>
      <w:tr w:rsidR="000B3984" w:rsidTr="000B3984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B043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</w:t>
            </w:r>
            <w:r w:rsidR="000B3984">
              <w:rPr>
                <w:rFonts w:ascii="Arial" w:hAnsi="Arial" w:cs="Arial"/>
                <w:sz w:val="20"/>
                <w:szCs w:val="20"/>
              </w:rPr>
              <w:t>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  <w:p w:rsidR="000B3984" w:rsidRDefault="000B3984">
            <w:pPr>
              <w:rPr>
                <w:sz w:val="20"/>
                <w:szCs w:val="20"/>
              </w:rPr>
            </w:pPr>
          </w:p>
          <w:p w:rsidR="000B3984" w:rsidRDefault="000B3984">
            <w:pPr>
              <w:rPr>
                <w:sz w:val="20"/>
                <w:szCs w:val="20"/>
              </w:rPr>
            </w:pPr>
          </w:p>
          <w:p w:rsidR="000B3984" w:rsidRDefault="000B3984">
            <w:pPr>
              <w:rPr>
                <w:sz w:val="20"/>
                <w:szCs w:val="20"/>
              </w:rPr>
            </w:pPr>
          </w:p>
          <w:p w:rsidR="000B3984" w:rsidRDefault="000B3984">
            <w:pPr>
              <w:rPr>
                <w:sz w:val="20"/>
                <w:szCs w:val="20"/>
              </w:rPr>
            </w:pPr>
          </w:p>
          <w:p w:rsidR="000B3984" w:rsidRDefault="000B3984">
            <w:pPr>
              <w:rPr>
                <w:sz w:val="20"/>
                <w:szCs w:val="20"/>
              </w:rPr>
            </w:pPr>
          </w:p>
          <w:p w:rsidR="000B3984" w:rsidRDefault="000B3984">
            <w:pPr>
              <w:rPr>
                <w:sz w:val="20"/>
                <w:szCs w:val="20"/>
              </w:rPr>
            </w:pPr>
          </w:p>
          <w:p w:rsidR="000B3984" w:rsidRDefault="000B3984">
            <w:pPr>
              <w:rPr>
                <w:sz w:val="20"/>
                <w:szCs w:val="20"/>
              </w:rPr>
            </w:pPr>
          </w:p>
          <w:p w:rsidR="000B3984" w:rsidRDefault="000B3984">
            <w:pPr>
              <w:rPr>
                <w:sz w:val="20"/>
                <w:szCs w:val="20"/>
              </w:rPr>
            </w:pPr>
          </w:p>
          <w:p w:rsidR="000B3984" w:rsidRDefault="000B3984">
            <w:pPr>
              <w:rPr>
                <w:sz w:val="20"/>
                <w:szCs w:val="20"/>
              </w:rPr>
            </w:pPr>
          </w:p>
          <w:p w:rsidR="000B3984" w:rsidRDefault="000B3984">
            <w:pPr>
              <w:rPr>
                <w:sz w:val="20"/>
                <w:szCs w:val="20"/>
              </w:rPr>
            </w:pPr>
          </w:p>
          <w:p w:rsidR="000B3984" w:rsidRDefault="000B3984">
            <w:pPr>
              <w:rPr>
                <w:sz w:val="20"/>
                <w:szCs w:val="20"/>
              </w:rPr>
            </w:pPr>
          </w:p>
          <w:p w:rsidR="000B3984" w:rsidRDefault="000B3984">
            <w:pPr>
              <w:rPr>
                <w:sz w:val="20"/>
                <w:szCs w:val="20"/>
              </w:rPr>
            </w:pPr>
          </w:p>
          <w:p w:rsidR="000B3984" w:rsidRDefault="000B3984">
            <w:pPr>
              <w:rPr>
                <w:sz w:val="20"/>
                <w:szCs w:val="20"/>
              </w:rPr>
            </w:pPr>
          </w:p>
          <w:p w:rsidR="000B3984" w:rsidRDefault="000B3984">
            <w:pPr>
              <w:rPr>
                <w:sz w:val="20"/>
                <w:szCs w:val="20"/>
              </w:rPr>
            </w:pPr>
          </w:p>
          <w:p w:rsidR="000B3984" w:rsidRDefault="000B3984">
            <w:pPr>
              <w:rPr>
                <w:sz w:val="20"/>
                <w:szCs w:val="20"/>
              </w:rPr>
            </w:pPr>
          </w:p>
          <w:p w:rsidR="000B3984" w:rsidRDefault="000B3984">
            <w:pPr>
              <w:rPr>
                <w:sz w:val="20"/>
                <w:szCs w:val="20"/>
              </w:rPr>
            </w:pPr>
          </w:p>
          <w:p w:rsidR="000B3984" w:rsidRDefault="000B3984">
            <w:pPr>
              <w:rPr>
                <w:sz w:val="20"/>
                <w:szCs w:val="20"/>
              </w:rPr>
            </w:pPr>
          </w:p>
          <w:p w:rsidR="000B3984" w:rsidRDefault="000B3984">
            <w:pPr>
              <w:rPr>
                <w:sz w:val="20"/>
                <w:szCs w:val="20"/>
              </w:rPr>
            </w:pPr>
          </w:p>
          <w:p w:rsidR="000B3984" w:rsidRDefault="000B3984">
            <w:pPr>
              <w:rPr>
                <w:sz w:val="20"/>
                <w:szCs w:val="20"/>
              </w:rPr>
            </w:pPr>
          </w:p>
          <w:p w:rsidR="000B3984" w:rsidRDefault="000B3984">
            <w:pPr>
              <w:rPr>
                <w:sz w:val="20"/>
                <w:szCs w:val="20"/>
              </w:rPr>
            </w:pPr>
          </w:p>
          <w:p w:rsidR="000B3984" w:rsidRDefault="000B3984">
            <w:pPr>
              <w:rPr>
                <w:sz w:val="20"/>
                <w:szCs w:val="20"/>
              </w:rPr>
            </w:pPr>
          </w:p>
          <w:p w:rsidR="000B3984" w:rsidRDefault="000B3984">
            <w:pPr>
              <w:rPr>
                <w:sz w:val="20"/>
                <w:szCs w:val="20"/>
              </w:rPr>
            </w:pPr>
          </w:p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B043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</w:t>
            </w:r>
            <w:r w:rsidR="000B3984">
              <w:rPr>
                <w:rFonts w:ascii="Arial" w:hAnsi="Arial" w:cs="Arial"/>
                <w:sz w:val="20"/>
                <w:szCs w:val="20"/>
              </w:rPr>
              <w:t>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B043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</w:t>
            </w:r>
            <w:r w:rsidR="000B3984">
              <w:rPr>
                <w:rFonts w:ascii="Arial" w:hAnsi="Arial" w:cs="Arial"/>
                <w:sz w:val="20"/>
                <w:szCs w:val="20"/>
              </w:rPr>
              <w:t>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B043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</w:t>
            </w:r>
            <w:r w:rsidR="000B3984">
              <w:rPr>
                <w:rFonts w:ascii="Arial" w:hAnsi="Arial" w:cs="Arial"/>
                <w:sz w:val="20"/>
                <w:szCs w:val="20"/>
              </w:rPr>
              <w:t>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Light Delivery Vehicles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 Double Cabs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Single/ Extended Cabs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B0438A" w:rsidP="00B043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</w:t>
            </w:r>
            <w:r w:rsidR="000B3984">
              <w:rPr>
                <w:rFonts w:ascii="Arial" w:hAnsi="Arial" w:cs="Arial"/>
                <w:sz w:val="20"/>
                <w:szCs w:val="20"/>
              </w:rPr>
              <w:t>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Sports Utility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Crossover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B0438A" w:rsidP="00B043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</w:t>
            </w:r>
            <w:r w:rsidR="000B3984">
              <w:rPr>
                <w:rFonts w:ascii="Arial" w:hAnsi="Arial" w:cs="Arial"/>
                <w:sz w:val="20"/>
                <w:szCs w:val="20"/>
              </w:rPr>
              <w:t>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F: 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Motor Cycle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Scooter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 xml:space="preserve"> Over 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3984" w:rsidTr="000B3984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984" w:rsidRDefault="000B3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0B3984" w:rsidRDefault="000B3984" w:rsidP="00DF4C31">
      <w:pPr>
        <w:rPr>
          <w:rFonts w:ascii="Arial" w:hAnsi="Arial" w:cs="Arial"/>
        </w:rPr>
      </w:pPr>
    </w:p>
    <w:sectPr w:rsidR="000B3984" w:rsidSect="00950792">
      <w:footerReference w:type="default" r:id="rId9"/>
      <w:pgSz w:w="11906" w:h="16838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A40" w:rsidRDefault="004B1A40">
      <w:r>
        <w:separator/>
      </w:r>
    </w:p>
  </w:endnote>
  <w:endnote w:type="continuationSeparator" w:id="0">
    <w:p w:rsidR="004B1A40" w:rsidRDefault="004B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DD8" w:rsidRDefault="00745DD8" w:rsidP="00A114D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use of motor transport – </w:t>
    </w:r>
    <w:r w:rsidR="000B3984">
      <w:rPr>
        <w:rFonts w:ascii="Arial" w:hAnsi="Arial" w:cs="Arial"/>
      </w:rPr>
      <w:t>September</w:t>
    </w:r>
    <w:r>
      <w:rPr>
        <w:rFonts w:ascii="Arial" w:hAnsi="Arial" w:cs="Arial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A40" w:rsidRDefault="004B1A40">
      <w:r>
        <w:separator/>
      </w:r>
    </w:p>
  </w:footnote>
  <w:footnote w:type="continuationSeparator" w:id="0">
    <w:p w:rsidR="004B1A40" w:rsidRDefault="004B1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2757B"/>
    <w:rsid w:val="000458A7"/>
    <w:rsid w:val="00047404"/>
    <w:rsid w:val="000514AA"/>
    <w:rsid w:val="00055AC4"/>
    <w:rsid w:val="000664EE"/>
    <w:rsid w:val="00067D9A"/>
    <w:rsid w:val="00073065"/>
    <w:rsid w:val="000864E0"/>
    <w:rsid w:val="000B3984"/>
    <w:rsid w:val="000B7930"/>
    <w:rsid w:val="000C6F58"/>
    <w:rsid w:val="000D0022"/>
    <w:rsid w:val="000D33D2"/>
    <w:rsid w:val="000E036B"/>
    <w:rsid w:val="000E6168"/>
    <w:rsid w:val="000E6412"/>
    <w:rsid w:val="000F5C84"/>
    <w:rsid w:val="001155CC"/>
    <w:rsid w:val="00121A3E"/>
    <w:rsid w:val="00125ABC"/>
    <w:rsid w:val="00145A85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323E"/>
    <w:rsid w:val="002C6093"/>
    <w:rsid w:val="002D1912"/>
    <w:rsid w:val="002E6E5A"/>
    <w:rsid w:val="002F6D8A"/>
    <w:rsid w:val="003018B7"/>
    <w:rsid w:val="00305498"/>
    <w:rsid w:val="0030680C"/>
    <w:rsid w:val="00315628"/>
    <w:rsid w:val="00317D09"/>
    <w:rsid w:val="00341F90"/>
    <w:rsid w:val="003563BD"/>
    <w:rsid w:val="00367397"/>
    <w:rsid w:val="003737E9"/>
    <w:rsid w:val="00385F2A"/>
    <w:rsid w:val="00387DD2"/>
    <w:rsid w:val="00396EBA"/>
    <w:rsid w:val="00397CD5"/>
    <w:rsid w:val="003B5F90"/>
    <w:rsid w:val="003C29D8"/>
    <w:rsid w:val="003C37D4"/>
    <w:rsid w:val="003E709E"/>
    <w:rsid w:val="003F08A2"/>
    <w:rsid w:val="0042278C"/>
    <w:rsid w:val="004268ED"/>
    <w:rsid w:val="00436DF9"/>
    <w:rsid w:val="004437E3"/>
    <w:rsid w:val="004445E0"/>
    <w:rsid w:val="00464C73"/>
    <w:rsid w:val="004734F2"/>
    <w:rsid w:val="00481682"/>
    <w:rsid w:val="0048427E"/>
    <w:rsid w:val="00490384"/>
    <w:rsid w:val="0049537D"/>
    <w:rsid w:val="00495A70"/>
    <w:rsid w:val="00496663"/>
    <w:rsid w:val="004A2E5B"/>
    <w:rsid w:val="004B1A40"/>
    <w:rsid w:val="004F21F4"/>
    <w:rsid w:val="00503BE1"/>
    <w:rsid w:val="00504788"/>
    <w:rsid w:val="00505B99"/>
    <w:rsid w:val="00526E51"/>
    <w:rsid w:val="00543C15"/>
    <w:rsid w:val="005460CF"/>
    <w:rsid w:val="005506F3"/>
    <w:rsid w:val="00557C5B"/>
    <w:rsid w:val="00557E6B"/>
    <w:rsid w:val="00560427"/>
    <w:rsid w:val="0056184A"/>
    <w:rsid w:val="00583BD8"/>
    <w:rsid w:val="00585F3E"/>
    <w:rsid w:val="00591F7C"/>
    <w:rsid w:val="00592848"/>
    <w:rsid w:val="00593397"/>
    <w:rsid w:val="0059378D"/>
    <w:rsid w:val="005A4957"/>
    <w:rsid w:val="005B7EBB"/>
    <w:rsid w:val="005C6F11"/>
    <w:rsid w:val="005D5E40"/>
    <w:rsid w:val="005D7E70"/>
    <w:rsid w:val="005E2A19"/>
    <w:rsid w:val="005F212E"/>
    <w:rsid w:val="005F4956"/>
    <w:rsid w:val="005F5374"/>
    <w:rsid w:val="005F5F5E"/>
    <w:rsid w:val="00621EAD"/>
    <w:rsid w:val="006243E5"/>
    <w:rsid w:val="00626F57"/>
    <w:rsid w:val="00630AA5"/>
    <w:rsid w:val="00640377"/>
    <w:rsid w:val="00641A0B"/>
    <w:rsid w:val="0064411D"/>
    <w:rsid w:val="00655BEA"/>
    <w:rsid w:val="006666E9"/>
    <w:rsid w:val="00670B92"/>
    <w:rsid w:val="00673181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70BB"/>
    <w:rsid w:val="00711800"/>
    <w:rsid w:val="00732E8D"/>
    <w:rsid w:val="00734F10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D5E"/>
    <w:rsid w:val="00823340"/>
    <w:rsid w:val="00826734"/>
    <w:rsid w:val="00827E28"/>
    <w:rsid w:val="00832BD3"/>
    <w:rsid w:val="00837CC4"/>
    <w:rsid w:val="0084182E"/>
    <w:rsid w:val="00844635"/>
    <w:rsid w:val="00855094"/>
    <w:rsid w:val="00865B73"/>
    <w:rsid w:val="00886F7C"/>
    <w:rsid w:val="008A29BB"/>
    <w:rsid w:val="008B5D3C"/>
    <w:rsid w:val="008C38A6"/>
    <w:rsid w:val="008C7367"/>
    <w:rsid w:val="008D3FD9"/>
    <w:rsid w:val="008D42D7"/>
    <w:rsid w:val="008D4350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502F6"/>
    <w:rsid w:val="00950792"/>
    <w:rsid w:val="00953206"/>
    <w:rsid w:val="00973CC8"/>
    <w:rsid w:val="009863B9"/>
    <w:rsid w:val="00993109"/>
    <w:rsid w:val="00996EBB"/>
    <w:rsid w:val="009A5D7D"/>
    <w:rsid w:val="009B49AB"/>
    <w:rsid w:val="009B4C60"/>
    <w:rsid w:val="009D39E2"/>
    <w:rsid w:val="009E05D3"/>
    <w:rsid w:val="009F0EC3"/>
    <w:rsid w:val="009F7BBC"/>
    <w:rsid w:val="00A02490"/>
    <w:rsid w:val="00A07CBB"/>
    <w:rsid w:val="00A114DE"/>
    <w:rsid w:val="00A11788"/>
    <w:rsid w:val="00A15422"/>
    <w:rsid w:val="00A1740A"/>
    <w:rsid w:val="00A30C61"/>
    <w:rsid w:val="00A37368"/>
    <w:rsid w:val="00A4328C"/>
    <w:rsid w:val="00A52331"/>
    <w:rsid w:val="00A6374A"/>
    <w:rsid w:val="00A645E3"/>
    <w:rsid w:val="00A71841"/>
    <w:rsid w:val="00A71C07"/>
    <w:rsid w:val="00A73B6C"/>
    <w:rsid w:val="00A95596"/>
    <w:rsid w:val="00AB253D"/>
    <w:rsid w:val="00AD392F"/>
    <w:rsid w:val="00AD3C41"/>
    <w:rsid w:val="00AE0C94"/>
    <w:rsid w:val="00AE6A0D"/>
    <w:rsid w:val="00B00A8A"/>
    <w:rsid w:val="00B0438A"/>
    <w:rsid w:val="00B105D3"/>
    <w:rsid w:val="00B14523"/>
    <w:rsid w:val="00B20E7E"/>
    <w:rsid w:val="00B32138"/>
    <w:rsid w:val="00B34FAE"/>
    <w:rsid w:val="00B5748E"/>
    <w:rsid w:val="00B6064C"/>
    <w:rsid w:val="00B64AE3"/>
    <w:rsid w:val="00BB730B"/>
    <w:rsid w:val="00BC5E83"/>
    <w:rsid w:val="00BD0869"/>
    <w:rsid w:val="00BD4FC4"/>
    <w:rsid w:val="00BD68A1"/>
    <w:rsid w:val="00BE119A"/>
    <w:rsid w:val="00BE5210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5099A"/>
    <w:rsid w:val="00C54B3A"/>
    <w:rsid w:val="00C90436"/>
    <w:rsid w:val="00C97D94"/>
    <w:rsid w:val="00CA491C"/>
    <w:rsid w:val="00CC27BD"/>
    <w:rsid w:val="00CC4D33"/>
    <w:rsid w:val="00CC62D3"/>
    <w:rsid w:val="00CE5570"/>
    <w:rsid w:val="00D12E48"/>
    <w:rsid w:val="00D17DC8"/>
    <w:rsid w:val="00D33507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E0495F"/>
    <w:rsid w:val="00E203B7"/>
    <w:rsid w:val="00E46CAE"/>
    <w:rsid w:val="00E523C4"/>
    <w:rsid w:val="00E674C5"/>
    <w:rsid w:val="00E67A51"/>
    <w:rsid w:val="00E72072"/>
    <w:rsid w:val="00E962F7"/>
    <w:rsid w:val="00EA3094"/>
    <w:rsid w:val="00EA3DA7"/>
    <w:rsid w:val="00EB34F7"/>
    <w:rsid w:val="00EC3E46"/>
    <w:rsid w:val="00EF3C28"/>
    <w:rsid w:val="00F03177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A4622"/>
    <w:rsid w:val="00FA714E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A7425-269D-4F98-976C-8F2B15E7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SchoemaA</cp:lastModifiedBy>
  <cp:revision>2</cp:revision>
  <cp:lastPrinted>2015-06-02T12:33:00Z</cp:lastPrinted>
  <dcterms:created xsi:type="dcterms:W3CDTF">2015-09-02T09:16:00Z</dcterms:created>
  <dcterms:modified xsi:type="dcterms:W3CDTF">2015-09-02T09:16:00Z</dcterms:modified>
</cp:coreProperties>
</file>